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261F20" w:rsidR="0042312A" w:rsidRPr="001C41A3" w:rsidRDefault="000116A3" w:rsidP="001C41A3">
      <w:pPr>
        <w:jc w:val="center"/>
        <w:rPr>
          <w:b/>
        </w:rPr>
      </w:pPr>
      <w:r w:rsidRPr="001C41A3">
        <w:rPr>
          <w:b/>
        </w:rPr>
        <w:t>West Midlands Schools Athletics Association</w:t>
      </w:r>
      <w:r w:rsidR="00602746" w:rsidRPr="001C41A3">
        <w:rPr>
          <w:b/>
        </w:rPr>
        <w:t xml:space="preserve"> Selection Criteria - ESAA </w:t>
      </w:r>
      <w:proofErr w:type="spellStart"/>
      <w:r w:rsidR="00602746" w:rsidRPr="001C41A3">
        <w:rPr>
          <w:b/>
        </w:rPr>
        <w:t>Track</w:t>
      </w:r>
      <w:r>
        <w:rPr>
          <w:b/>
        </w:rPr>
        <w:t>&amp;</w:t>
      </w:r>
      <w:r w:rsidR="00602746" w:rsidRPr="001C41A3">
        <w:rPr>
          <w:b/>
        </w:rPr>
        <w:t>Field</w:t>
      </w:r>
      <w:proofErr w:type="spellEnd"/>
      <w:r w:rsidR="00602746" w:rsidRPr="001C41A3">
        <w:rPr>
          <w:b/>
        </w:rPr>
        <w:t xml:space="preserve"> Champs</w:t>
      </w:r>
    </w:p>
    <w:p w14:paraId="00000002" w14:textId="77777777" w:rsidR="0042312A" w:rsidRDefault="0042312A"/>
    <w:p w14:paraId="00000003" w14:textId="77777777" w:rsidR="0042312A" w:rsidRDefault="000116A3">
      <w:r>
        <w:t>All athletes must attend a school in the following areas.</w:t>
      </w:r>
    </w:p>
    <w:p w14:paraId="00000004" w14:textId="77777777" w:rsidR="0042312A" w:rsidRDefault="000116A3">
      <w:pPr>
        <w:numPr>
          <w:ilvl w:val="0"/>
          <w:numId w:val="1"/>
        </w:numPr>
      </w:pPr>
      <w:r>
        <w:t>Birmingham</w:t>
      </w:r>
    </w:p>
    <w:p w14:paraId="00000005" w14:textId="77777777" w:rsidR="0042312A" w:rsidRDefault="000116A3">
      <w:pPr>
        <w:numPr>
          <w:ilvl w:val="0"/>
          <w:numId w:val="1"/>
        </w:numPr>
      </w:pPr>
      <w:r>
        <w:t>Coventry</w:t>
      </w:r>
    </w:p>
    <w:p w14:paraId="00000006" w14:textId="77777777" w:rsidR="0042312A" w:rsidRDefault="000116A3">
      <w:pPr>
        <w:numPr>
          <w:ilvl w:val="0"/>
          <w:numId w:val="1"/>
        </w:numPr>
      </w:pPr>
      <w:proofErr w:type="spellStart"/>
      <w:r>
        <w:t>Solihull</w:t>
      </w:r>
      <w:proofErr w:type="spellEnd"/>
    </w:p>
    <w:p w14:paraId="00000007" w14:textId="77777777" w:rsidR="0042312A" w:rsidRDefault="000116A3">
      <w:pPr>
        <w:numPr>
          <w:ilvl w:val="0"/>
          <w:numId w:val="1"/>
        </w:numPr>
      </w:pPr>
      <w:r>
        <w:t>Wolverhampton</w:t>
      </w:r>
    </w:p>
    <w:p w14:paraId="00000008" w14:textId="77777777" w:rsidR="0042312A" w:rsidRDefault="000116A3">
      <w:pPr>
        <w:numPr>
          <w:ilvl w:val="0"/>
          <w:numId w:val="1"/>
        </w:numPr>
      </w:pPr>
      <w:proofErr w:type="spellStart"/>
      <w:r>
        <w:t>Sandwell</w:t>
      </w:r>
      <w:proofErr w:type="spellEnd"/>
    </w:p>
    <w:p w14:paraId="00000009" w14:textId="77777777" w:rsidR="0042312A" w:rsidRDefault="000116A3">
      <w:pPr>
        <w:numPr>
          <w:ilvl w:val="0"/>
          <w:numId w:val="1"/>
        </w:numPr>
      </w:pPr>
      <w:r>
        <w:t>Dudley</w:t>
      </w:r>
    </w:p>
    <w:p w14:paraId="0000000A" w14:textId="77777777" w:rsidR="0042312A" w:rsidRDefault="000116A3">
      <w:pPr>
        <w:numPr>
          <w:ilvl w:val="0"/>
          <w:numId w:val="1"/>
        </w:numPr>
      </w:pPr>
      <w:proofErr w:type="spellStart"/>
      <w:r>
        <w:t>Walsall</w:t>
      </w:r>
      <w:proofErr w:type="spellEnd"/>
    </w:p>
    <w:p w14:paraId="0000000B" w14:textId="77777777" w:rsidR="0042312A" w:rsidRDefault="0042312A"/>
    <w:p w14:paraId="0000000C" w14:textId="77777777" w:rsidR="0042312A" w:rsidRDefault="000116A3" w:rsidP="000116A3">
      <w:pPr>
        <w:shd w:val="clear" w:color="auto" w:fill="FFFFFF"/>
        <w:spacing w:after="140"/>
        <w:jc w:val="both"/>
      </w:pPr>
      <w:r>
        <w:t xml:space="preserve">WMSAA Schools’ Track and Field Team will consist of a maximum of </w:t>
      </w:r>
      <w:r>
        <w:rPr>
          <w:b/>
        </w:rPr>
        <w:t>40 athletes</w:t>
      </w:r>
      <w:r>
        <w:t>. This is the maximum number of athletes we are able to select.  The Committee of West Midlands Schools’ Athletic Association will select the team based on the following criteria:</w:t>
      </w:r>
    </w:p>
    <w:p w14:paraId="0000000D" w14:textId="77777777" w:rsidR="0042312A" w:rsidRDefault="000116A3" w:rsidP="000116A3">
      <w:pPr>
        <w:shd w:val="clear" w:color="auto" w:fill="FFFFFF"/>
        <w:spacing w:after="140"/>
        <w:jc w:val="both"/>
      </w:pPr>
      <w:r>
        <w:rPr>
          <w:b/>
        </w:rPr>
        <w:t>Important:</w:t>
      </w:r>
      <w:r>
        <w:t xml:space="preserve">  All athletes including those who wish to be nominated for events that are not held in our championships (except Pole Vaulters) </w:t>
      </w:r>
      <w:r>
        <w:rPr>
          <w:b/>
        </w:rPr>
        <w:t>must have competed</w:t>
      </w:r>
      <w:r>
        <w:t xml:space="preserve"> in the West Midland Schools’ County Championships. Athletes that fall into this category </w:t>
      </w:r>
      <w:r>
        <w:rPr>
          <w:b/>
        </w:rPr>
        <w:t>must comp</w:t>
      </w:r>
      <w:r>
        <w:rPr>
          <w:b/>
        </w:rPr>
        <w:t>ete</w:t>
      </w:r>
      <w:r>
        <w:t xml:space="preserve"> in an event that is in the same discipline as their preferred event, for example a 1500m s/c athlete would compete in the 1500m at the WMSAA championships. </w:t>
      </w:r>
    </w:p>
    <w:p w14:paraId="0000000E" w14:textId="77777777" w:rsidR="0042312A" w:rsidRDefault="000116A3" w:rsidP="000116A3">
      <w:pPr>
        <w:shd w:val="clear" w:color="auto" w:fill="FFFFFF"/>
        <w:spacing w:after="140"/>
        <w:jc w:val="both"/>
      </w:pPr>
      <w:r>
        <w:rPr>
          <w:b/>
        </w:rPr>
        <w:t>Please note</w:t>
      </w:r>
      <w:r>
        <w:t>:  If athletes are injured or have a valid reason for them to be unable to compete a</w:t>
      </w:r>
      <w:r>
        <w:t xml:space="preserve">t the West Midlands Schools Championships they must </w:t>
      </w:r>
      <w:r>
        <w:rPr>
          <w:b/>
        </w:rPr>
        <w:t>contact</w:t>
      </w:r>
      <w:r>
        <w:t xml:space="preserve"> the committee via </w:t>
      </w:r>
      <w:r>
        <w:rPr>
          <w:b/>
        </w:rPr>
        <w:t>email</w:t>
      </w:r>
      <w:r>
        <w:t xml:space="preserve"> westmidsaa@gmail.com prior to the championships in order to be considered for selection. </w:t>
      </w:r>
    </w:p>
    <w:p w14:paraId="0000000F" w14:textId="77777777" w:rsidR="0042312A" w:rsidRDefault="000116A3" w:rsidP="000116A3">
      <w:pPr>
        <w:shd w:val="clear" w:color="auto" w:fill="FFFFFF"/>
        <w:spacing w:after="140"/>
        <w:jc w:val="both"/>
        <w:rPr>
          <w:b/>
        </w:rPr>
      </w:pPr>
      <w:r>
        <w:rPr>
          <w:b/>
        </w:rPr>
        <w:t>Round 1 of Selection</w:t>
      </w:r>
    </w:p>
    <w:p w14:paraId="00000010" w14:textId="77777777" w:rsidR="0042312A" w:rsidRDefault="000116A3" w:rsidP="000116A3">
      <w:pPr>
        <w:shd w:val="clear" w:color="auto" w:fill="FFFFFF"/>
        <w:spacing w:after="140"/>
        <w:jc w:val="both"/>
        <w:rPr>
          <w:b/>
        </w:rPr>
      </w:pPr>
      <w:r>
        <w:t>All athletes (unless more than 40) obtain the National Standa</w:t>
      </w:r>
      <w:r>
        <w:t xml:space="preserve">rd (N.S.) at the West Midlands Schools’ County Championships, plus any athletes in events not held at the West Midlands Schools Championships that obtained N.S. at a </w:t>
      </w:r>
      <w:proofErr w:type="spellStart"/>
      <w:r>
        <w:t>recognised</w:t>
      </w:r>
      <w:proofErr w:type="spellEnd"/>
      <w:r>
        <w:t xml:space="preserve"> competition </w:t>
      </w:r>
      <w:r>
        <w:rPr>
          <w:b/>
        </w:rPr>
        <w:t>prior to</w:t>
      </w:r>
      <w:r>
        <w:t xml:space="preserve"> the West Midlands Schools’ County Championships </w:t>
      </w:r>
      <w:r>
        <w:rPr>
          <w:b/>
        </w:rPr>
        <w:t>during the</w:t>
      </w:r>
      <w:r>
        <w:rPr>
          <w:b/>
        </w:rPr>
        <w:t xml:space="preserve"> current season.</w:t>
      </w:r>
    </w:p>
    <w:p w14:paraId="00000011" w14:textId="77777777" w:rsidR="0042312A" w:rsidRDefault="000116A3" w:rsidP="000116A3">
      <w:pPr>
        <w:shd w:val="clear" w:color="auto" w:fill="FFFFFF"/>
        <w:spacing w:after="140"/>
        <w:jc w:val="both"/>
        <w:rPr>
          <w:b/>
        </w:rPr>
      </w:pPr>
      <w:r>
        <w:rPr>
          <w:b/>
        </w:rPr>
        <w:t>Round 2 of Selection</w:t>
      </w:r>
    </w:p>
    <w:p w14:paraId="00000012" w14:textId="77777777" w:rsidR="0042312A" w:rsidRDefault="000116A3" w:rsidP="000116A3">
      <w:pPr>
        <w:shd w:val="clear" w:color="auto" w:fill="FFFFFF"/>
        <w:spacing w:after="140"/>
        <w:jc w:val="both"/>
      </w:pPr>
      <w:r>
        <w:t xml:space="preserve">All athletes (unless more than 40) obtaining N.S. at a </w:t>
      </w:r>
      <w:proofErr w:type="spellStart"/>
      <w:r>
        <w:t>recognised</w:t>
      </w:r>
      <w:proofErr w:type="spellEnd"/>
      <w:r>
        <w:t xml:space="preserve"> competition prior to the West Midland Schools’ County Championships </w:t>
      </w:r>
      <w:r>
        <w:rPr>
          <w:b/>
        </w:rPr>
        <w:t>during the current season</w:t>
      </w:r>
    </w:p>
    <w:p w14:paraId="00000013" w14:textId="77777777" w:rsidR="0042312A" w:rsidRDefault="000116A3" w:rsidP="000116A3">
      <w:pPr>
        <w:shd w:val="clear" w:color="auto" w:fill="FFFFFF"/>
        <w:spacing w:after="140"/>
        <w:jc w:val="both"/>
        <w:rPr>
          <w:b/>
        </w:rPr>
      </w:pPr>
      <w:r>
        <w:rPr>
          <w:b/>
        </w:rPr>
        <w:t>Round 3 of Selection</w:t>
      </w:r>
    </w:p>
    <w:p w14:paraId="00000014" w14:textId="77777777" w:rsidR="0042312A" w:rsidRDefault="000116A3" w:rsidP="000116A3">
      <w:pPr>
        <w:shd w:val="clear" w:color="auto" w:fill="FFFFFF"/>
        <w:spacing w:after="140"/>
        <w:jc w:val="both"/>
        <w:rPr>
          <w:b/>
        </w:rPr>
      </w:pPr>
      <w:r>
        <w:t xml:space="preserve">All athletes (unless more than 40 by </w:t>
      </w:r>
      <w:r>
        <w:t xml:space="preserve">this round of selection) obtain Entry Standard (E.S.) at the West Midlands Schools’ County Championships, plus any athletes in events not held at the West Midlands Schools Championships obtained E.S. at a </w:t>
      </w:r>
      <w:proofErr w:type="spellStart"/>
      <w:r>
        <w:t>recognised</w:t>
      </w:r>
      <w:proofErr w:type="spellEnd"/>
      <w:r>
        <w:t xml:space="preserve"> competition </w:t>
      </w:r>
      <w:r>
        <w:rPr>
          <w:b/>
        </w:rPr>
        <w:t>prior to</w:t>
      </w:r>
      <w:r>
        <w:t xml:space="preserve"> the West Midland Sc</w:t>
      </w:r>
      <w:r>
        <w:t xml:space="preserve">hools’ County Championships </w:t>
      </w:r>
      <w:r>
        <w:rPr>
          <w:b/>
        </w:rPr>
        <w:t>during the current season.</w:t>
      </w:r>
    </w:p>
    <w:p w14:paraId="00000015" w14:textId="77777777" w:rsidR="0042312A" w:rsidRDefault="000116A3" w:rsidP="000116A3">
      <w:pPr>
        <w:shd w:val="clear" w:color="auto" w:fill="FFFFFF"/>
        <w:spacing w:after="140"/>
        <w:jc w:val="both"/>
      </w:pPr>
      <w:r>
        <w:t xml:space="preserve"> In addition, West Midland Schools’ County Champions who hold the E.S. but do not achieve it on the day of the West Midland Schools’ County Championships will also fall into this category.</w:t>
      </w:r>
    </w:p>
    <w:p w14:paraId="00000016" w14:textId="77777777" w:rsidR="0042312A" w:rsidRDefault="000116A3" w:rsidP="000116A3">
      <w:pPr>
        <w:shd w:val="clear" w:color="auto" w:fill="FFFFFF"/>
        <w:spacing w:after="140"/>
        <w:jc w:val="both"/>
        <w:rPr>
          <w:b/>
        </w:rPr>
      </w:pPr>
      <w:r>
        <w:rPr>
          <w:b/>
        </w:rPr>
        <w:t>Round 4 of S</w:t>
      </w:r>
      <w:r>
        <w:rPr>
          <w:b/>
        </w:rPr>
        <w:t>election</w:t>
      </w:r>
    </w:p>
    <w:p w14:paraId="00000017" w14:textId="77777777" w:rsidR="0042312A" w:rsidRDefault="000116A3" w:rsidP="000116A3">
      <w:pPr>
        <w:shd w:val="clear" w:color="auto" w:fill="FFFFFF"/>
        <w:spacing w:after="140"/>
        <w:jc w:val="both"/>
        <w:rPr>
          <w:b/>
        </w:rPr>
      </w:pPr>
      <w:r>
        <w:lastRenderedPageBreak/>
        <w:t xml:space="preserve">All athletes (unless more than 40 by this round of selection) obtaining E.S. at a </w:t>
      </w:r>
      <w:proofErr w:type="spellStart"/>
      <w:r>
        <w:t>recognised</w:t>
      </w:r>
      <w:proofErr w:type="spellEnd"/>
      <w:r>
        <w:t xml:space="preserve"> competition </w:t>
      </w:r>
      <w:r>
        <w:rPr>
          <w:b/>
        </w:rPr>
        <w:t>prior to</w:t>
      </w:r>
      <w:r>
        <w:t xml:space="preserve"> the West Midland Schools’ County Championships </w:t>
      </w:r>
      <w:r>
        <w:rPr>
          <w:b/>
        </w:rPr>
        <w:t>during the current season</w:t>
      </w:r>
    </w:p>
    <w:p w14:paraId="00000018" w14:textId="77777777" w:rsidR="0042312A" w:rsidRDefault="000116A3" w:rsidP="000116A3">
      <w:pPr>
        <w:shd w:val="clear" w:color="auto" w:fill="FFFFFF"/>
        <w:spacing w:after="140"/>
        <w:jc w:val="both"/>
      </w:pPr>
      <w:r>
        <w:t xml:space="preserve">Important note: These athletes (except Pole Vaulters) </w:t>
      </w:r>
      <w:r>
        <w:rPr>
          <w:b/>
        </w:rPr>
        <w:t>must h</w:t>
      </w:r>
      <w:r>
        <w:rPr>
          <w:b/>
        </w:rPr>
        <w:t>ave competed</w:t>
      </w:r>
      <w:r>
        <w:t xml:space="preserve"> in the West Midland Schools’ County Championships.</w:t>
      </w:r>
    </w:p>
    <w:p w14:paraId="0000001A" w14:textId="77777777" w:rsidR="0042312A" w:rsidRDefault="000116A3" w:rsidP="000116A3">
      <w:pPr>
        <w:shd w:val="clear" w:color="auto" w:fill="FFFFFF"/>
        <w:spacing w:after="140"/>
        <w:jc w:val="both"/>
        <w:rPr>
          <w:b/>
        </w:rPr>
      </w:pPr>
      <w:r>
        <w:rPr>
          <w:b/>
        </w:rPr>
        <w:t>Round 5 of Selection</w:t>
      </w:r>
    </w:p>
    <w:p w14:paraId="0000001B" w14:textId="77777777" w:rsidR="0042312A" w:rsidRDefault="000116A3" w:rsidP="000116A3">
      <w:pPr>
        <w:shd w:val="clear" w:color="auto" w:fill="FFFFFF"/>
        <w:spacing w:after="140"/>
        <w:jc w:val="both"/>
      </w:pPr>
      <w:r>
        <w:t>If, from rounds 1 to 4, the number of athletes fails to reach 40, further athletes may be selected from performances achieved one week after the West Midlands Schools’ Co</w:t>
      </w:r>
      <w:r>
        <w:t xml:space="preserve">unty Championships at the </w:t>
      </w:r>
      <w:r>
        <w:rPr>
          <w:b/>
        </w:rPr>
        <w:t xml:space="preserve">Mason Trophy or any other </w:t>
      </w:r>
      <w:proofErr w:type="spellStart"/>
      <w:r>
        <w:rPr>
          <w:b/>
        </w:rPr>
        <w:t>recognised</w:t>
      </w:r>
      <w:proofErr w:type="spellEnd"/>
      <w:r>
        <w:rPr>
          <w:b/>
        </w:rPr>
        <w:t xml:space="preserve"> competition</w:t>
      </w:r>
      <w:r>
        <w:t>.</w:t>
      </w:r>
    </w:p>
    <w:p w14:paraId="0000001C" w14:textId="77777777" w:rsidR="0042312A" w:rsidRDefault="000116A3" w:rsidP="000116A3">
      <w:pPr>
        <w:shd w:val="clear" w:color="auto" w:fill="FFFFFF"/>
        <w:spacing w:after="140"/>
        <w:jc w:val="both"/>
        <w:rPr>
          <w:b/>
        </w:rPr>
      </w:pPr>
      <w:r>
        <w:rPr>
          <w:b/>
        </w:rPr>
        <w:t>Important notes:</w:t>
      </w:r>
    </w:p>
    <w:p w14:paraId="0000001D" w14:textId="5B27936E" w:rsidR="0042312A" w:rsidRDefault="000116A3" w:rsidP="000116A3">
      <w:pPr>
        <w:shd w:val="clear" w:color="auto" w:fill="FFFFFF"/>
        <w:spacing w:after="140"/>
        <w:jc w:val="both"/>
      </w:pPr>
      <w:r>
        <w:t>Once numbers in any round reach more than 40, no further rounds of selection will be considered.  When the number of athletes reaches more than 40,</w:t>
      </w:r>
      <w:r w:rsidR="00164717">
        <w:t xml:space="preserve"> </w:t>
      </w:r>
      <w:r>
        <w:t>the WMSAA Selection Committee will consider the athlete’s relative performances in relation to closeness to N</w:t>
      </w:r>
      <w:r>
        <w:t>ational Standard and their Power of 10 ranking at the time of selection.  The decision of the Committee is final.</w:t>
      </w:r>
    </w:p>
    <w:p w14:paraId="0000001E" w14:textId="77777777" w:rsidR="0042312A" w:rsidRDefault="000116A3" w:rsidP="000116A3">
      <w:pPr>
        <w:shd w:val="clear" w:color="auto" w:fill="FFFFFF"/>
        <w:spacing w:after="140"/>
        <w:jc w:val="both"/>
        <w:rPr>
          <w:b/>
        </w:rPr>
      </w:pPr>
      <w:proofErr w:type="spellStart"/>
      <w:r>
        <w:rPr>
          <w:b/>
        </w:rPr>
        <w:t>Recognised</w:t>
      </w:r>
      <w:proofErr w:type="spellEnd"/>
      <w:r>
        <w:rPr>
          <w:b/>
        </w:rPr>
        <w:t xml:space="preserve"> Competitions</w:t>
      </w:r>
    </w:p>
    <w:p w14:paraId="0000001F" w14:textId="77777777" w:rsidR="0042312A" w:rsidRDefault="000116A3" w:rsidP="000116A3">
      <w:pPr>
        <w:shd w:val="clear" w:color="auto" w:fill="FFFFFF"/>
        <w:spacing w:after="140"/>
        <w:jc w:val="both"/>
      </w:pPr>
      <w:r>
        <w:t xml:space="preserve">These include competitions with graded officials and wind reading equipment/ electronic timing.  </w:t>
      </w:r>
    </w:p>
    <w:p w14:paraId="00000020" w14:textId="77777777" w:rsidR="0042312A" w:rsidRDefault="000116A3" w:rsidP="000116A3">
      <w:pPr>
        <w:shd w:val="clear" w:color="auto" w:fill="FFFFFF"/>
        <w:spacing w:after="140"/>
        <w:jc w:val="both"/>
        <w:rPr>
          <w:b/>
        </w:rPr>
      </w:pPr>
      <w:r>
        <w:rPr>
          <w:b/>
        </w:rPr>
        <w:t>Special Consideratio</w:t>
      </w:r>
      <w:r>
        <w:rPr>
          <w:b/>
        </w:rPr>
        <w:t>n</w:t>
      </w:r>
    </w:p>
    <w:p w14:paraId="00000021" w14:textId="77777777" w:rsidR="0042312A" w:rsidRDefault="000116A3" w:rsidP="000116A3">
      <w:pPr>
        <w:shd w:val="clear" w:color="auto" w:fill="FFFFFF"/>
        <w:spacing w:after="140"/>
        <w:jc w:val="both"/>
      </w:pPr>
      <w:r>
        <w:t xml:space="preserve">The WMSAA Committee reserves the right to select an athlete that does not meet the above criteria.  Similarly, the WMSAA Committee reserves the right not to select an athlete even if they have met the above criteria.  </w:t>
      </w:r>
    </w:p>
    <w:p w14:paraId="00000022" w14:textId="77777777" w:rsidR="0042312A" w:rsidRDefault="0042312A">
      <w:bookmarkStart w:id="0" w:name="_GoBack"/>
      <w:bookmarkEnd w:id="0"/>
    </w:p>
    <w:p w14:paraId="00000023" w14:textId="77777777" w:rsidR="0042312A" w:rsidRDefault="000116A3">
      <w:r>
        <w:t xml:space="preserve">Kind regards </w:t>
      </w:r>
    </w:p>
    <w:p w14:paraId="00000024" w14:textId="77777777" w:rsidR="0042312A" w:rsidRDefault="000116A3">
      <w:r>
        <w:t>West Midlands School</w:t>
      </w:r>
      <w:r>
        <w:t xml:space="preserve">s Athletics Association </w:t>
      </w:r>
    </w:p>
    <w:sectPr w:rsidR="004231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1FE8"/>
    <w:multiLevelType w:val="multilevel"/>
    <w:tmpl w:val="72F2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2A"/>
    <w:rsid w:val="000116A3"/>
    <w:rsid w:val="00164717"/>
    <w:rsid w:val="001C41A3"/>
    <w:rsid w:val="0042312A"/>
    <w:rsid w:val="0045747E"/>
    <w:rsid w:val="0060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E823"/>
  <w15:docId w15:val="{168DF1E5-E48D-4D78-A212-A48E18F3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0</DocSecurity>
  <Lines>25</Lines>
  <Paragraphs>7</Paragraphs>
  <ScaleCrop>false</ScaleCrop>
  <Company>Kings Norton Girls School</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Henryk Piotrowski</cp:lastModifiedBy>
  <cp:revision>7</cp:revision>
  <dcterms:created xsi:type="dcterms:W3CDTF">2023-04-21T15:52:00Z</dcterms:created>
  <dcterms:modified xsi:type="dcterms:W3CDTF">2023-04-21T15:54:00Z</dcterms:modified>
</cp:coreProperties>
</file>